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38115" w14:textId="77777777" w:rsidR="00A16D38" w:rsidRPr="001F7DD0" w:rsidRDefault="00A16D38" w:rsidP="001F7DD0">
      <w:pPr>
        <w:spacing w:line="240" w:lineRule="auto"/>
        <w:jc w:val="center"/>
        <w:rPr>
          <w:rFonts w:ascii="Rockford Sans Bold" w:hAnsi="Rockford Sans Bold"/>
          <w:b/>
          <w:color w:val="05868E"/>
          <w:sz w:val="36"/>
          <w:szCs w:val="36"/>
        </w:rPr>
      </w:pPr>
      <w:r w:rsidRPr="001F7DD0">
        <w:rPr>
          <w:rFonts w:ascii="Rockford Sans Bold" w:hAnsi="Rockford Sans Bold"/>
          <w:b/>
          <w:color w:val="05868E"/>
          <w:sz w:val="36"/>
          <w:szCs w:val="36"/>
        </w:rPr>
        <w:t>Dress Code</w:t>
      </w:r>
    </w:p>
    <w:p w14:paraId="5EDBD4F9" w14:textId="77777777" w:rsidR="00A16D38" w:rsidRPr="00C55DF1" w:rsidRDefault="00A16D38" w:rsidP="001F7DD0">
      <w:pPr>
        <w:spacing w:line="240" w:lineRule="auto"/>
        <w:jc w:val="both"/>
        <w:rPr>
          <w:rFonts w:ascii="Rockford Sans Bold" w:hAnsi="Rockford Sans Bold"/>
          <w:color w:val="05868E"/>
          <w:u w:color="33CCCC"/>
        </w:rPr>
      </w:pPr>
      <w:r w:rsidRPr="00C55DF1">
        <w:rPr>
          <w:rFonts w:ascii="Rockford Sans Bold" w:hAnsi="Rockford Sans Bold"/>
          <w:color w:val="05868E"/>
          <w:u w:color="33CCCC"/>
        </w:rPr>
        <w:t>Belief Statement</w:t>
      </w:r>
    </w:p>
    <w:p w14:paraId="32864633" w14:textId="77777777" w:rsidR="00A16D38" w:rsidRPr="00A16D38" w:rsidRDefault="00A16D38" w:rsidP="001F7DD0">
      <w:pPr>
        <w:spacing w:line="240" w:lineRule="auto"/>
        <w:jc w:val="both"/>
        <w:rPr>
          <w:rFonts w:ascii="Rockford Sans Light" w:hAnsi="Rockford Sans Light"/>
        </w:rPr>
      </w:pPr>
      <w:r w:rsidRPr="00A16D38">
        <w:rPr>
          <w:rFonts w:ascii="Rockford Sans Light" w:hAnsi="Rockford Sans Light"/>
        </w:rPr>
        <w:t>Our school dress code creates a sense of community. Students wearing the dress code will:</w:t>
      </w:r>
    </w:p>
    <w:p w14:paraId="643FE206" w14:textId="77777777" w:rsidR="00A16D38" w:rsidRPr="00A16D38" w:rsidRDefault="00A16D38" w:rsidP="001F7DD0">
      <w:pPr>
        <w:pStyle w:val="ListParagraph"/>
        <w:numPr>
          <w:ilvl w:val="0"/>
          <w:numId w:val="2"/>
        </w:numPr>
        <w:spacing w:line="240" w:lineRule="auto"/>
        <w:jc w:val="both"/>
        <w:rPr>
          <w:rFonts w:ascii="Rockford Sans Light" w:hAnsi="Rockford Sans Light"/>
        </w:rPr>
      </w:pPr>
      <w:r w:rsidRPr="00A16D38">
        <w:rPr>
          <w:rFonts w:ascii="Rockford Sans Light" w:hAnsi="Rockford Sans Light"/>
        </w:rPr>
        <w:t>Promote a sense of pride in our school.</w:t>
      </w:r>
    </w:p>
    <w:p w14:paraId="01CEF5AC" w14:textId="77777777" w:rsidR="00A16D38" w:rsidRPr="00A16D38" w:rsidRDefault="00A16D38" w:rsidP="001F7DD0">
      <w:pPr>
        <w:pStyle w:val="ListParagraph"/>
        <w:numPr>
          <w:ilvl w:val="0"/>
          <w:numId w:val="2"/>
        </w:numPr>
        <w:spacing w:line="240" w:lineRule="auto"/>
        <w:jc w:val="both"/>
        <w:rPr>
          <w:rFonts w:ascii="Rockford Sans Light" w:hAnsi="Rockford Sans Light"/>
        </w:rPr>
      </w:pPr>
      <w:r w:rsidRPr="00A16D38">
        <w:rPr>
          <w:rFonts w:ascii="Rockford Sans Light" w:hAnsi="Rockford Sans Light"/>
        </w:rPr>
        <w:t>Promote self-esteem.</w:t>
      </w:r>
    </w:p>
    <w:p w14:paraId="7BB373C4" w14:textId="77777777" w:rsidR="00A16D38" w:rsidRPr="00A16D38" w:rsidRDefault="00A16D38" w:rsidP="001F7DD0">
      <w:pPr>
        <w:pStyle w:val="ListParagraph"/>
        <w:numPr>
          <w:ilvl w:val="0"/>
          <w:numId w:val="2"/>
        </w:numPr>
        <w:spacing w:line="240" w:lineRule="auto"/>
        <w:jc w:val="both"/>
        <w:rPr>
          <w:rFonts w:ascii="Rockford Sans Light" w:hAnsi="Rockford Sans Light"/>
        </w:rPr>
      </w:pPr>
      <w:r w:rsidRPr="00A16D38">
        <w:rPr>
          <w:rFonts w:ascii="Rockford Sans Light" w:hAnsi="Rockford Sans Light"/>
        </w:rPr>
        <w:t>Eliminate inequality and unnecessary competition.</w:t>
      </w:r>
    </w:p>
    <w:p w14:paraId="2E6D0D75" w14:textId="5C879FD2" w:rsidR="00A16D38" w:rsidRPr="00A16D38" w:rsidRDefault="00A16D38" w:rsidP="001F7DD0">
      <w:pPr>
        <w:pStyle w:val="ListParagraph"/>
        <w:numPr>
          <w:ilvl w:val="0"/>
          <w:numId w:val="2"/>
        </w:numPr>
        <w:spacing w:line="240" w:lineRule="auto"/>
        <w:jc w:val="both"/>
        <w:rPr>
          <w:rFonts w:ascii="Rockford Sans Light" w:hAnsi="Rockford Sans Light"/>
        </w:rPr>
      </w:pPr>
      <w:r w:rsidRPr="00A16D38">
        <w:rPr>
          <w:rFonts w:ascii="Rockford Sans Light" w:hAnsi="Rockford Sans Light"/>
        </w:rPr>
        <w:t>Promote a positive image of our school in the community.</w:t>
      </w:r>
    </w:p>
    <w:p w14:paraId="28AA1799" w14:textId="77777777" w:rsidR="00A16D38" w:rsidRPr="00A16D38" w:rsidRDefault="00A16D38" w:rsidP="001F7DD0">
      <w:pPr>
        <w:pStyle w:val="ListParagraph"/>
        <w:numPr>
          <w:ilvl w:val="0"/>
          <w:numId w:val="2"/>
        </w:numPr>
        <w:spacing w:line="240" w:lineRule="auto"/>
        <w:jc w:val="both"/>
        <w:rPr>
          <w:rFonts w:ascii="Rockford Sans Light" w:hAnsi="Rockford Sans Light"/>
        </w:rPr>
      </w:pPr>
      <w:r w:rsidRPr="00A16D38">
        <w:rPr>
          <w:rFonts w:ascii="Rockford Sans Light" w:hAnsi="Rockford Sans Light"/>
        </w:rPr>
        <w:t>Support student safety through ease of identification</w:t>
      </w:r>
    </w:p>
    <w:p w14:paraId="2058171C" w14:textId="442CDBFA" w:rsidR="00A16D38" w:rsidRPr="00A16D38" w:rsidRDefault="00A16D38" w:rsidP="001F7DD0">
      <w:pPr>
        <w:pStyle w:val="ListParagraph"/>
        <w:numPr>
          <w:ilvl w:val="0"/>
          <w:numId w:val="2"/>
        </w:numPr>
        <w:spacing w:line="240" w:lineRule="auto"/>
        <w:jc w:val="both"/>
        <w:rPr>
          <w:rFonts w:ascii="Rockford Sans Light" w:hAnsi="Rockford Sans Light"/>
        </w:rPr>
      </w:pPr>
      <w:r w:rsidRPr="00A16D38">
        <w:rPr>
          <w:rFonts w:ascii="Rockford Sans Light" w:hAnsi="Rockford Sans Light"/>
        </w:rPr>
        <w:t>Ensure students are dressed appropriately for all school activities.</w:t>
      </w:r>
    </w:p>
    <w:p w14:paraId="6E7B4E6F" w14:textId="17836046" w:rsidR="00A16D38" w:rsidRPr="00A16D38" w:rsidRDefault="0004498D" w:rsidP="001F7DD0">
      <w:pPr>
        <w:spacing w:line="240" w:lineRule="auto"/>
        <w:jc w:val="both"/>
        <w:rPr>
          <w:rFonts w:ascii="Rockford Sans Light" w:hAnsi="Rockford Sans Light"/>
        </w:rPr>
      </w:pPr>
      <w:r w:rsidRPr="003E4930">
        <w:rPr>
          <w:noProof/>
        </w:rPr>
        <w:drawing>
          <wp:anchor distT="0" distB="0" distL="114300" distR="114300" simplePos="0" relativeHeight="251646976" behindDoc="0" locked="0" layoutInCell="1" allowOverlap="1" wp14:anchorId="2EF32E0C" wp14:editId="26110EBC">
            <wp:simplePos x="0" y="0"/>
            <wp:positionH relativeFrom="margin">
              <wp:align>center</wp:align>
            </wp:positionH>
            <wp:positionV relativeFrom="paragraph">
              <wp:posOffset>731338</wp:posOffset>
            </wp:positionV>
            <wp:extent cx="1306195" cy="2261870"/>
            <wp:effectExtent l="0" t="0" r="825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06195" cy="2261870"/>
                    </a:xfrm>
                    <a:prstGeom prst="rect">
                      <a:avLst/>
                    </a:prstGeom>
                  </pic:spPr>
                </pic:pic>
              </a:graphicData>
            </a:graphic>
            <wp14:sizeRelH relativeFrom="margin">
              <wp14:pctWidth>0</wp14:pctWidth>
            </wp14:sizeRelH>
            <wp14:sizeRelV relativeFrom="margin">
              <wp14:pctHeight>0</wp14:pctHeight>
            </wp14:sizeRelV>
          </wp:anchor>
        </w:drawing>
      </w:r>
      <w:r w:rsidR="00A16D38" w:rsidRPr="00A16D38">
        <w:rPr>
          <w:rFonts w:ascii="Rockford Sans Light" w:hAnsi="Rockford Sans Light"/>
        </w:rPr>
        <w:t>All students are expected to be in uniform. If a student is unable to wear uniform, they will be directed to the front office to borrow one for the day. This will be returned to the office at the end of the day.</w:t>
      </w:r>
    </w:p>
    <w:p w14:paraId="69909973" w14:textId="28477C82" w:rsidR="00FB1140" w:rsidRDefault="0004498D">
      <w:pPr>
        <w:rPr>
          <w:noProof/>
        </w:rPr>
      </w:pPr>
      <w:r w:rsidRPr="003E4930">
        <w:rPr>
          <w:noProof/>
        </w:rPr>
        <w:drawing>
          <wp:anchor distT="0" distB="0" distL="114300" distR="114300" simplePos="0" relativeHeight="251662336" behindDoc="1" locked="0" layoutInCell="1" allowOverlap="1" wp14:anchorId="5C183F3C" wp14:editId="07564A2B">
            <wp:simplePos x="0" y="0"/>
            <wp:positionH relativeFrom="column">
              <wp:posOffset>4223385</wp:posOffset>
            </wp:positionH>
            <wp:positionV relativeFrom="paragraph">
              <wp:posOffset>9525</wp:posOffset>
            </wp:positionV>
            <wp:extent cx="1102995" cy="242824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02995" cy="2428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26496" behindDoc="0" locked="0" layoutInCell="1" allowOverlap="1" wp14:anchorId="6993549D" wp14:editId="2EF56F14">
            <wp:simplePos x="0" y="0"/>
            <wp:positionH relativeFrom="margin">
              <wp:align>left</wp:align>
            </wp:positionH>
            <wp:positionV relativeFrom="paragraph">
              <wp:posOffset>9071</wp:posOffset>
            </wp:positionV>
            <wp:extent cx="1995170" cy="223266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polo.png"/>
                    <pic:cNvPicPr/>
                  </pic:nvPicPr>
                  <pic:blipFill rotWithShape="1">
                    <a:blip r:embed="rId12" cstate="print">
                      <a:extLst>
                        <a:ext uri="{28A0092B-C50C-407E-A947-70E740481C1C}">
                          <a14:useLocalDpi xmlns:a14="http://schemas.microsoft.com/office/drawing/2010/main" val="0"/>
                        </a:ext>
                      </a:extLst>
                    </a:blip>
                    <a:srcRect l="27518" t="25278" r="31206" b="19637"/>
                    <a:stretch/>
                  </pic:blipFill>
                  <pic:spPr bwMode="auto">
                    <a:xfrm>
                      <a:off x="0" y="0"/>
                      <a:ext cx="1995170" cy="223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DA3" w:rsidRPr="00057DA3">
        <w:rPr>
          <w:noProof/>
        </w:rPr>
        <w:t xml:space="preserve"> </w:t>
      </w:r>
    </w:p>
    <w:p w14:paraId="622B529D" w14:textId="330D4241" w:rsidR="00F1511A" w:rsidRDefault="00F1511A">
      <w:pPr>
        <w:rPr>
          <w:noProof/>
        </w:rPr>
      </w:pPr>
    </w:p>
    <w:p w14:paraId="1EB37CB3" w14:textId="66C3A4A2" w:rsidR="00F1511A" w:rsidRDefault="00F1511A">
      <w:pPr>
        <w:rPr>
          <w:noProof/>
        </w:rPr>
      </w:pPr>
    </w:p>
    <w:p w14:paraId="7A8FD13C" w14:textId="7A5AEAB2" w:rsidR="00F1511A" w:rsidRDefault="00F1511A">
      <w:pPr>
        <w:rPr>
          <w:noProof/>
        </w:rPr>
      </w:pPr>
    </w:p>
    <w:p w14:paraId="0CEAB144" w14:textId="229F4842" w:rsidR="00F1511A" w:rsidRDefault="00F1511A">
      <w:pPr>
        <w:rPr>
          <w:noProof/>
        </w:rPr>
      </w:pPr>
    </w:p>
    <w:p w14:paraId="53A3DB8D" w14:textId="502A8651" w:rsidR="00F1511A" w:rsidRDefault="00F1511A">
      <w:pPr>
        <w:rPr>
          <w:noProof/>
        </w:rPr>
      </w:pPr>
    </w:p>
    <w:p w14:paraId="0A6F9FF4" w14:textId="521FD1BE" w:rsidR="00F1511A" w:rsidRDefault="00F1511A">
      <w:pPr>
        <w:rPr>
          <w:noProof/>
        </w:rPr>
      </w:pPr>
    </w:p>
    <w:p w14:paraId="0926C3C7" w14:textId="398526F1" w:rsidR="00F1511A" w:rsidRDefault="001F7DD0">
      <w:pPr>
        <w:rPr>
          <w:noProof/>
        </w:rPr>
      </w:pPr>
      <w:r w:rsidRPr="003E4930">
        <w:rPr>
          <w:noProof/>
        </w:rPr>
        <w:drawing>
          <wp:anchor distT="0" distB="0" distL="114300" distR="114300" simplePos="0" relativeHeight="251707392" behindDoc="0" locked="0" layoutInCell="1" allowOverlap="1" wp14:anchorId="4FA52E95" wp14:editId="65A94D7A">
            <wp:simplePos x="0" y="0"/>
            <wp:positionH relativeFrom="column">
              <wp:posOffset>3160395</wp:posOffset>
            </wp:positionH>
            <wp:positionV relativeFrom="paragraph">
              <wp:posOffset>188595</wp:posOffset>
            </wp:positionV>
            <wp:extent cx="1393825" cy="1524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16"/>
                    <a:stretch/>
                  </pic:blipFill>
                  <pic:spPr bwMode="auto">
                    <a:xfrm>
                      <a:off x="0" y="0"/>
                      <a:ext cx="139382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4930">
        <w:rPr>
          <w:noProof/>
        </w:rPr>
        <w:drawing>
          <wp:anchor distT="0" distB="0" distL="114300" distR="114300" simplePos="0" relativeHeight="251685888" behindDoc="0" locked="0" layoutInCell="1" allowOverlap="1" wp14:anchorId="442CC42B" wp14:editId="758DCA14">
            <wp:simplePos x="0" y="0"/>
            <wp:positionH relativeFrom="margin">
              <wp:posOffset>1117599</wp:posOffset>
            </wp:positionH>
            <wp:positionV relativeFrom="paragraph">
              <wp:posOffset>125095</wp:posOffset>
            </wp:positionV>
            <wp:extent cx="1775519" cy="1614311"/>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5519" cy="1614311"/>
                    </a:xfrm>
                    <a:prstGeom prst="rect">
                      <a:avLst/>
                    </a:prstGeom>
                  </pic:spPr>
                </pic:pic>
              </a:graphicData>
            </a:graphic>
            <wp14:sizeRelH relativeFrom="margin">
              <wp14:pctWidth>0</wp14:pctWidth>
            </wp14:sizeRelH>
            <wp14:sizeRelV relativeFrom="margin">
              <wp14:pctHeight>0</wp14:pctHeight>
            </wp14:sizeRelV>
          </wp:anchor>
        </w:drawing>
      </w:r>
    </w:p>
    <w:p w14:paraId="150E343D" w14:textId="042DC752" w:rsidR="00F1511A" w:rsidRDefault="00F1511A">
      <w:pPr>
        <w:rPr>
          <w:noProof/>
        </w:rPr>
      </w:pPr>
    </w:p>
    <w:p w14:paraId="03914AF9" w14:textId="36735037" w:rsidR="00F1511A" w:rsidRDefault="00F1511A">
      <w:pPr>
        <w:rPr>
          <w:noProof/>
        </w:rPr>
      </w:pPr>
    </w:p>
    <w:p w14:paraId="2F6BD488" w14:textId="56C5398D" w:rsidR="00F1511A" w:rsidRDefault="00F1511A">
      <w:pPr>
        <w:rPr>
          <w:noProof/>
        </w:rPr>
      </w:pPr>
    </w:p>
    <w:p w14:paraId="71CC937F" w14:textId="77777777" w:rsidR="001F7DD0" w:rsidRDefault="001F7DD0" w:rsidP="0004498D">
      <w:pPr>
        <w:spacing w:line="240" w:lineRule="auto"/>
        <w:jc w:val="both"/>
        <w:rPr>
          <w:rFonts w:ascii="Rockford Sans Light" w:hAnsi="Rockford Sans Light"/>
          <w:color w:val="0070C0"/>
          <w:u w:val="single" w:color="33CCCC"/>
        </w:rPr>
      </w:pPr>
    </w:p>
    <w:p w14:paraId="4ACE5433" w14:textId="30EF924E" w:rsidR="0004498D" w:rsidRPr="00C55DF1" w:rsidRDefault="00F1511A" w:rsidP="0004498D">
      <w:pPr>
        <w:spacing w:line="240" w:lineRule="auto"/>
        <w:jc w:val="both"/>
        <w:rPr>
          <w:rFonts w:ascii="Rockford Sans Bold" w:hAnsi="Rockford Sans Bold"/>
          <w:color w:val="05868E"/>
          <w:u w:color="33CCCC"/>
        </w:rPr>
      </w:pPr>
      <w:r w:rsidRPr="00C55DF1">
        <w:rPr>
          <w:rFonts w:ascii="Rockford Sans Bold" w:hAnsi="Rockford Sans Bold"/>
          <w:color w:val="05868E"/>
          <w:u w:color="33CCCC"/>
        </w:rPr>
        <w:lastRenderedPageBreak/>
        <w:t>Policy Statement</w:t>
      </w:r>
    </w:p>
    <w:p w14:paraId="21DA3B45" w14:textId="4F2B4A4D" w:rsidR="00F1511A" w:rsidRPr="0004498D" w:rsidRDefault="00F1511A" w:rsidP="0004498D">
      <w:pPr>
        <w:spacing w:line="240" w:lineRule="auto"/>
        <w:jc w:val="both"/>
        <w:rPr>
          <w:rFonts w:ascii="Rockford Sans Light" w:hAnsi="Rockford Sans Light"/>
          <w:color w:val="0070C0"/>
          <w:u w:val="single" w:color="33CCCC"/>
        </w:rPr>
      </w:pPr>
      <w:r w:rsidRPr="0004498D">
        <w:rPr>
          <w:rFonts w:ascii="Rockford Sans Light" w:hAnsi="Rockford Sans Light"/>
        </w:rPr>
        <w:t xml:space="preserve">Our Governing Council, in co-operation with the </w:t>
      </w:r>
      <w:proofErr w:type="gramStart"/>
      <w:r w:rsidRPr="0004498D">
        <w:rPr>
          <w:rFonts w:ascii="Rockford Sans Light" w:hAnsi="Rockford Sans Light"/>
        </w:rPr>
        <w:t>Principal</w:t>
      </w:r>
      <w:proofErr w:type="gramEnd"/>
      <w:r w:rsidRPr="0004498D">
        <w:rPr>
          <w:rFonts w:ascii="Rockford Sans Light" w:hAnsi="Rockford Sans Light"/>
        </w:rPr>
        <w:t xml:space="preserve"> and staff, supports the School Dress Code, as permitted under the Education Act.</w:t>
      </w:r>
    </w:p>
    <w:p w14:paraId="4C209737" w14:textId="77777777" w:rsidR="00F1511A" w:rsidRPr="0004498D" w:rsidRDefault="00F1511A" w:rsidP="0004498D">
      <w:pPr>
        <w:pStyle w:val="ListParagraph"/>
        <w:numPr>
          <w:ilvl w:val="0"/>
          <w:numId w:val="3"/>
        </w:numPr>
        <w:spacing w:line="240" w:lineRule="auto"/>
        <w:jc w:val="both"/>
        <w:rPr>
          <w:rFonts w:ascii="Rockford Sans Light" w:hAnsi="Rockford Sans Light"/>
        </w:rPr>
      </w:pPr>
      <w:r w:rsidRPr="0004498D">
        <w:rPr>
          <w:rFonts w:ascii="Rockford Sans Light" w:hAnsi="Rockford Sans Light"/>
        </w:rPr>
        <w:t>All students are required to wear clothing that is consistent with the School Dress Code for activities and learning on and off site. This includes official school activities and class excursions.</w:t>
      </w:r>
    </w:p>
    <w:p w14:paraId="1955E7F5" w14:textId="77777777" w:rsidR="00F1511A" w:rsidRPr="0004498D" w:rsidRDefault="00F1511A" w:rsidP="0004498D">
      <w:pPr>
        <w:pStyle w:val="ListParagraph"/>
        <w:numPr>
          <w:ilvl w:val="0"/>
          <w:numId w:val="3"/>
        </w:numPr>
        <w:spacing w:line="240" w:lineRule="auto"/>
        <w:jc w:val="both"/>
        <w:rPr>
          <w:rFonts w:ascii="Rockford Sans Light" w:hAnsi="Rockford Sans Light"/>
        </w:rPr>
      </w:pPr>
      <w:r w:rsidRPr="0004498D">
        <w:rPr>
          <w:rFonts w:ascii="Rockford Sans Light" w:hAnsi="Rockford Sans Light"/>
        </w:rPr>
        <w:t>No logos, apart from the school logo, are permitted on any items of clothing.</w:t>
      </w:r>
    </w:p>
    <w:p w14:paraId="0FB066B7" w14:textId="77777777" w:rsidR="00F1511A" w:rsidRPr="0004498D" w:rsidRDefault="00F1511A" w:rsidP="0004498D">
      <w:pPr>
        <w:pStyle w:val="ListParagraph"/>
        <w:numPr>
          <w:ilvl w:val="0"/>
          <w:numId w:val="3"/>
        </w:numPr>
        <w:spacing w:line="240" w:lineRule="auto"/>
        <w:jc w:val="both"/>
        <w:rPr>
          <w:rFonts w:ascii="Rockford Sans Light" w:hAnsi="Rockford Sans Light"/>
        </w:rPr>
      </w:pPr>
      <w:r w:rsidRPr="0004498D">
        <w:rPr>
          <w:rFonts w:ascii="Rockford Sans Light" w:hAnsi="Rockford Sans Light"/>
        </w:rPr>
        <w:t>The school has a sun safe policy where each child is expected to wear a hat when outdoors during term 1 and 4 and during high UV rating in term 3. Hats are to be broad brimmed, legionnaire or bucket style. No caps are to be worn.</w:t>
      </w:r>
    </w:p>
    <w:p w14:paraId="7D61439B" w14:textId="77777777" w:rsidR="00F1511A" w:rsidRPr="00C55DF1" w:rsidRDefault="00F1511A" w:rsidP="0004498D">
      <w:pPr>
        <w:spacing w:line="240" w:lineRule="auto"/>
        <w:jc w:val="both"/>
        <w:rPr>
          <w:rFonts w:ascii="Rockford Sans Bold" w:hAnsi="Rockford Sans Bold"/>
          <w:color w:val="05868E"/>
        </w:rPr>
      </w:pPr>
      <w:r w:rsidRPr="00C55DF1">
        <w:rPr>
          <w:rFonts w:ascii="Rockford Sans Bold" w:hAnsi="Rockford Sans Bold"/>
          <w:color w:val="05868E"/>
        </w:rPr>
        <w:t>Dress Code</w:t>
      </w:r>
    </w:p>
    <w:p w14:paraId="176B9C4E" w14:textId="77777777" w:rsidR="00F1511A" w:rsidRPr="0004498D" w:rsidRDefault="00F1511A" w:rsidP="0004498D">
      <w:pPr>
        <w:spacing w:line="240" w:lineRule="auto"/>
        <w:ind w:left="851" w:hanging="851"/>
        <w:jc w:val="both"/>
        <w:rPr>
          <w:rFonts w:ascii="Rockford Sans Light" w:hAnsi="Rockford Sans Light"/>
        </w:rPr>
      </w:pPr>
      <w:r w:rsidRPr="0004498D">
        <w:rPr>
          <w:rFonts w:ascii="Rockford Sans Light" w:hAnsi="Rockford Sans Light"/>
        </w:rPr>
        <w:t>Girls:</w:t>
      </w:r>
      <w:r w:rsidRPr="0004498D">
        <w:rPr>
          <w:rFonts w:ascii="Rockford Sans Light" w:hAnsi="Rockford Sans Light"/>
        </w:rPr>
        <w:tab/>
        <w:t>Navy jumper, navy and teal or navy polo shirt, navy skirt, navy pants, navy shorts, navy and white check summer dress.</w:t>
      </w:r>
    </w:p>
    <w:p w14:paraId="16580DB7" w14:textId="7F4AA011" w:rsidR="00F1511A" w:rsidRPr="0004498D" w:rsidRDefault="00F1511A" w:rsidP="0004498D">
      <w:pPr>
        <w:spacing w:line="240" w:lineRule="auto"/>
        <w:ind w:left="851" w:hanging="851"/>
        <w:jc w:val="both"/>
        <w:rPr>
          <w:rFonts w:ascii="Rockford Sans Light" w:hAnsi="Rockford Sans Light"/>
        </w:rPr>
      </w:pPr>
      <w:r w:rsidRPr="0004498D">
        <w:rPr>
          <w:rFonts w:ascii="Rockford Sans Light" w:hAnsi="Rockford Sans Light"/>
        </w:rPr>
        <w:t>Boys:</w:t>
      </w:r>
      <w:r w:rsidRPr="0004498D">
        <w:rPr>
          <w:rFonts w:ascii="Rockford Sans Light" w:hAnsi="Rockford Sans Light"/>
        </w:rPr>
        <w:tab/>
        <w:t>Navy jumper, navy and teal or navy polo shirt, navy pants, navy shorts</w:t>
      </w:r>
      <w:r w:rsidR="007B2180">
        <w:rPr>
          <w:rFonts w:ascii="Rockford Sans Light" w:hAnsi="Rockford Sans Light"/>
        </w:rPr>
        <w:t>.</w:t>
      </w:r>
      <w:r w:rsidRPr="0004498D">
        <w:rPr>
          <w:rFonts w:ascii="Rockford Sans Light" w:hAnsi="Rockford Sans Light"/>
        </w:rPr>
        <w:t xml:space="preserve"> </w:t>
      </w:r>
    </w:p>
    <w:p w14:paraId="188AFD75" w14:textId="719332CF" w:rsidR="007B2180" w:rsidRPr="0004498D" w:rsidRDefault="00F1511A" w:rsidP="007B2180">
      <w:pPr>
        <w:spacing w:line="240" w:lineRule="auto"/>
        <w:ind w:left="851" w:hanging="851"/>
        <w:jc w:val="both"/>
        <w:rPr>
          <w:rFonts w:ascii="Rockford Sans Light" w:hAnsi="Rockford Sans Light"/>
        </w:rPr>
      </w:pPr>
      <w:r w:rsidRPr="0004498D">
        <w:rPr>
          <w:rFonts w:ascii="Rockford Sans Light" w:hAnsi="Rockford Sans Light"/>
        </w:rPr>
        <w:t>Shoes:</w:t>
      </w:r>
      <w:r w:rsidRPr="0004498D">
        <w:rPr>
          <w:rFonts w:ascii="Rockford Sans Light" w:hAnsi="Rockford Sans Light"/>
        </w:rPr>
        <w:tab/>
        <w:t>Sneakers, shoes or sandals. Slip on shoes, thongs or shoes with a high heel a</w:t>
      </w:r>
      <w:r w:rsidR="006D26A2">
        <w:rPr>
          <w:rFonts w:ascii="Rockford Sans Light" w:hAnsi="Rockford Sans Light"/>
        </w:rPr>
        <w:t xml:space="preserve">re </w:t>
      </w:r>
      <w:r w:rsidRPr="0004498D">
        <w:rPr>
          <w:rFonts w:ascii="Rockford Sans Light" w:hAnsi="Rockford Sans Light"/>
        </w:rPr>
        <w:t>not acceptable as they can cause a safety issue to students.</w:t>
      </w:r>
    </w:p>
    <w:p w14:paraId="3121F240" w14:textId="77777777" w:rsidR="00F1511A" w:rsidRPr="0004498D" w:rsidRDefault="00F1511A" w:rsidP="0004498D">
      <w:pPr>
        <w:spacing w:line="240" w:lineRule="auto"/>
        <w:jc w:val="both"/>
        <w:rPr>
          <w:rFonts w:ascii="Rockford Sans Light" w:hAnsi="Rockford Sans Light"/>
        </w:rPr>
      </w:pPr>
      <w:r w:rsidRPr="0004498D">
        <w:rPr>
          <w:rFonts w:ascii="Rockford Sans Light" w:hAnsi="Rockford Sans Light"/>
        </w:rPr>
        <w:t>Plain navy clothing is available from local shops. Navy and teal clothing with the school logo can be purchased at the front office.</w:t>
      </w:r>
    </w:p>
    <w:p w14:paraId="7E5744FB" w14:textId="77777777" w:rsidR="00F1511A" w:rsidRPr="0004498D" w:rsidRDefault="00F1511A" w:rsidP="0004498D">
      <w:pPr>
        <w:spacing w:line="240" w:lineRule="auto"/>
        <w:jc w:val="both"/>
        <w:rPr>
          <w:rFonts w:ascii="Rockford Sans Light" w:hAnsi="Rockford Sans Light"/>
        </w:rPr>
      </w:pPr>
      <w:r w:rsidRPr="0004498D">
        <w:rPr>
          <w:rFonts w:ascii="Rockford Sans Light" w:hAnsi="Rockford Sans Light"/>
        </w:rPr>
        <w:t>Year 6 jumpers will be in school colours with the design negotiated annually.</w:t>
      </w:r>
    </w:p>
    <w:p w14:paraId="74FE592D" w14:textId="77777777" w:rsidR="00F1511A" w:rsidRPr="00C55DF1" w:rsidRDefault="00F1511A" w:rsidP="00F1511A">
      <w:pPr>
        <w:jc w:val="both"/>
        <w:rPr>
          <w:rFonts w:ascii="Rockford Sans Bold" w:hAnsi="Rockford Sans Bold"/>
          <w:color w:val="05868E"/>
          <w:u w:color="33CCCC"/>
        </w:rPr>
      </w:pPr>
      <w:r w:rsidRPr="00C55DF1">
        <w:rPr>
          <w:rFonts w:ascii="Rockford Sans Bold" w:hAnsi="Rockford Sans Bold"/>
          <w:color w:val="05868E"/>
          <w:u w:color="33CCCC"/>
        </w:rPr>
        <w:t>Exemption</w:t>
      </w:r>
    </w:p>
    <w:p w14:paraId="5CB00743" w14:textId="77777777" w:rsidR="00F1511A" w:rsidRPr="0004498D" w:rsidRDefault="00F1511A" w:rsidP="00F1511A">
      <w:pPr>
        <w:jc w:val="both"/>
        <w:rPr>
          <w:rFonts w:ascii="Rockford Sans Light" w:hAnsi="Rockford Sans Light"/>
          <w:color w:val="000000" w:themeColor="text1"/>
        </w:rPr>
      </w:pPr>
      <w:r w:rsidRPr="0004498D">
        <w:rPr>
          <w:rFonts w:ascii="Rockford Sans Light" w:hAnsi="Rockford Sans Light"/>
          <w:color w:val="000000" w:themeColor="text1"/>
        </w:rPr>
        <w:t xml:space="preserve">Parents can apply for exemption for their child through a written request to the </w:t>
      </w:r>
      <w:proofErr w:type="gramStart"/>
      <w:r w:rsidRPr="0004498D">
        <w:rPr>
          <w:rFonts w:ascii="Rockford Sans Light" w:hAnsi="Rockford Sans Light"/>
          <w:color w:val="000000" w:themeColor="text1"/>
        </w:rPr>
        <w:t>Principal</w:t>
      </w:r>
      <w:proofErr w:type="gramEnd"/>
      <w:r w:rsidRPr="0004498D">
        <w:rPr>
          <w:rFonts w:ascii="Rockford Sans Light" w:hAnsi="Rockford Sans Light"/>
          <w:color w:val="000000" w:themeColor="text1"/>
        </w:rPr>
        <w:t>. Grounds upon an exemption may be considered are:</w:t>
      </w:r>
    </w:p>
    <w:p w14:paraId="68136F2D" w14:textId="77777777" w:rsidR="00F1511A" w:rsidRPr="0004498D" w:rsidRDefault="00F1511A" w:rsidP="00F1511A">
      <w:pPr>
        <w:pStyle w:val="ListParagraph"/>
        <w:numPr>
          <w:ilvl w:val="0"/>
          <w:numId w:val="4"/>
        </w:numPr>
        <w:jc w:val="both"/>
        <w:rPr>
          <w:rFonts w:ascii="Rockford Sans Light" w:hAnsi="Rockford Sans Light"/>
          <w:color w:val="000000" w:themeColor="text1"/>
        </w:rPr>
      </w:pPr>
      <w:r w:rsidRPr="0004498D">
        <w:rPr>
          <w:rFonts w:ascii="Rockford Sans Light" w:hAnsi="Rockford Sans Light"/>
          <w:color w:val="000000" w:themeColor="text1"/>
        </w:rPr>
        <w:t>Religious</w:t>
      </w:r>
    </w:p>
    <w:p w14:paraId="4C9D0962" w14:textId="77777777" w:rsidR="00F1511A" w:rsidRPr="0004498D" w:rsidRDefault="00F1511A" w:rsidP="00F1511A">
      <w:pPr>
        <w:pStyle w:val="ListParagraph"/>
        <w:numPr>
          <w:ilvl w:val="0"/>
          <w:numId w:val="4"/>
        </w:numPr>
        <w:jc w:val="both"/>
        <w:rPr>
          <w:rFonts w:ascii="Rockford Sans Light" w:hAnsi="Rockford Sans Light"/>
          <w:color w:val="000000" w:themeColor="text1"/>
        </w:rPr>
      </w:pPr>
      <w:r w:rsidRPr="0004498D">
        <w:rPr>
          <w:rFonts w:ascii="Rockford Sans Light" w:hAnsi="Rockford Sans Light"/>
          <w:color w:val="000000" w:themeColor="text1"/>
        </w:rPr>
        <w:t>Cultural or ethnic</w:t>
      </w:r>
    </w:p>
    <w:p w14:paraId="2F9A96AB" w14:textId="6301C3CC" w:rsidR="007B2180" w:rsidRDefault="00F1511A" w:rsidP="007B2180">
      <w:pPr>
        <w:pStyle w:val="ListParagraph"/>
        <w:numPr>
          <w:ilvl w:val="0"/>
          <w:numId w:val="4"/>
        </w:numPr>
        <w:jc w:val="both"/>
        <w:rPr>
          <w:rFonts w:ascii="Rockford Sans Light" w:hAnsi="Rockford Sans Light"/>
          <w:color w:val="000000" w:themeColor="text1"/>
        </w:rPr>
      </w:pPr>
      <w:r w:rsidRPr="0004498D">
        <w:rPr>
          <w:rFonts w:ascii="Rockford Sans Light" w:hAnsi="Rockford Sans Light"/>
          <w:color w:val="000000" w:themeColor="text1"/>
        </w:rPr>
        <w:t>Itinerant students</w:t>
      </w:r>
    </w:p>
    <w:p w14:paraId="4FE5AACF" w14:textId="472474C1" w:rsidR="007B2180" w:rsidRPr="007B2180" w:rsidRDefault="007B2180" w:rsidP="007B2180">
      <w:pPr>
        <w:pStyle w:val="ListParagraph"/>
        <w:numPr>
          <w:ilvl w:val="0"/>
          <w:numId w:val="4"/>
        </w:numPr>
        <w:jc w:val="both"/>
        <w:rPr>
          <w:rFonts w:ascii="Rockford Sans Light" w:hAnsi="Rockford Sans Light"/>
          <w:color w:val="000000" w:themeColor="text1"/>
        </w:rPr>
      </w:pPr>
      <w:r>
        <w:rPr>
          <w:rFonts w:ascii="Rockford Sans Light" w:hAnsi="Rockford Sans Light"/>
          <w:noProof/>
          <w:color w:val="000000" w:themeColor="text1"/>
        </w:rPr>
        <mc:AlternateContent>
          <mc:Choice Requires="wps">
            <w:drawing>
              <wp:anchor distT="0" distB="0" distL="114300" distR="114300" simplePos="0" relativeHeight="251708416" behindDoc="0" locked="0" layoutInCell="1" allowOverlap="1" wp14:anchorId="6B255A46" wp14:editId="77166197">
                <wp:simplePos x="0" y="0"/>
                <wp:positionH relativeFrom="column">
                  <wp:posOffset>3260485</wp:posOffset>
                </wp:positionH>
                <wp:positionV relativeFrom="paragraph">
                  <wp:posOffset>410594</wp:posOffset>
                </wp:positionV>
                <wp:extent cx="2872596" cy="319177"/>
                <wp:effectExtent l="0" t="0" r="4445" b="5080"/>
                <wp:wrapNone/>
                <wp:docPr id="3" name="Text Box 3"/>
                <wp:cNvGraphicFramePr/>
                <a:graphic xmlns:a="http://schemas.openxmlformats.org/drawingml/2006/main">
                  <a:graphicData uri="http://schemas.microsoft.com/office/word/2010/wordprocessingShape">
                    <wps:wsp>
                      <wps:cNvSpPr txBox="1"/>
                      <wps:spPr>
                        <a:xfrm>
                          <a:off x="0" y="0"/>
                          <a:ext cx="2872596" cy="319177"/>
                        </a:xfrm>
                        <a:prstGeom prst="rect">
                          <a:avLst/>
                        </a:prstGeom>
                        <a:solidFill>
                          <a:schemeClr val="lt1"/>
                        </a:solidFill>
                        <a:ln w="6350">
                          <a:noFill/>
                        </a:ln>
                      </wps:spPr>
                      <wps:txbx>
                        <w:txbxContent>
                          <w:p w14:paraId="309BC71F" w14:textId="4CB8ECFD" w:rsidR="007B2180" w:rsidRPr="007B2180" w:rsidRDefault="007B2180" w:rsidP="007B2180">
                            <w:pPr>
                              <w:jc w:val="both"/>
                              <w:rPr>
                                <w:rFonts w:ascii="Rockford Sans Light" w:hAnsi="Rockford Sans Light"/>
                                <w:color w:val="000000" w:themeColor="text1"/>
                              </w:rPr>
                            </w:pPr>
                            <w:r w:rsidRPr="007B2180">
                              <w:rPr>
                                <w:rFonts w:ascii="Rockford Sans Light" w:hAnsi="Rockford Sans Light"/>
                                <w:color w:val="000000" w:themeColor="text1"/>
                              </w:rPr>
                              <w:t>Endorsed by Governing Council:</w:t>
                            </w:r>
                            <w:r>
                              <w:rPr>
                                <w:rFonts w:ascii="Rockford Sans Light" w:hAnsi="Rockford Sans Light"/>
                                <w:color w:val="000000" w:themeColor="text1"/>
                              </w:rPr>
                              <w:t xml:space="preserve"> 5/12/22</w:t>
                            </w:r>
                          </w:p>
                          <w:p w14:paraId="288860F5" w14:textId="77777777" w:rsidR="007B2180" w:rsidRDefault="007B2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55A46" id="_x0000_t202" coordsize="21600,21600" o:spt="202" path="m,l,21600r21600,l21600,xe">
                <v:stroke joinstyle="miter"/>
                <v:path gradientshapeok="t" o:connecttype="rect"/>
              </v:shapetype>
              <v:shape id="Text Box 3" o:spid="_x0000_s1026" type="#_x0000_t202" style="position:absolute;left:0;text-align:left;margin-left:256.75pt;margin-top:32.35pt;width:226.2pt;height:2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" fillcolor="white [3201]" stroked="f" strokeweight=".5pt">
                <v:textbox>
                  <w:txbxContent>
                    <w:p w14:paraId="309BC71F" w14:textId="4CB8ECFD" w:rsidR="007B2180" w:rsidRPr="007B2180" w:rsidRDefault="007B2180" w:rsidP="007B2180">
                      <w:pPr>
                        <w:jc w:val="both"/>
                        <w:rPr>
                          <w:rFonts w:ascii="Rockford Sans Light" w:hAnsi="Rockford Sans Light"/>
                          <w:color w:val="000000" w:themeColor="text1"/>
                        </w:rPr>
                      </w:pPr>
                      <w:r w:rsidRPr="007B2180">
                        <w:rPr>
                          <w:rFonts w:ascii="Rockford Sans Light" w:hAnsi="Rockford Sans Light"/>
                          <w:color w:val="000000" w:themeColor="text1"/>
                        </w:rPr>
                        <w:t>Endorsed by Governing Council:</w:t>
                      </w:r>
                      <w:r>
                        <w:rPr>
                          <w:rFonts w:ascii="Rockford Sans Light" w:hAnsi="Rockford Sans Light"/>
                          <w:color w:val="000000" w:themeColor="text1"/>
                        </w:rPr>
                        <w:t xml:space="preserve"> 5/12/22</w:t>
                      </w:r>
                    </w:p>
                    <w:p w14:paraId="288860F5" w14:textId="77777777" w:rsidR="007B2180" w:rsidRDefault="007B2180"/>
                  </w:txbxContent>
                </v:textbox>
              </v:shape>
            </w:pict>
          </mc:Fallback>
        </mc:AlternateContent>
      </w:r>
      <w:r w:rsidR="00F1511A" w:rsidRPr="007B2180">
        <w:rPr>
          <w:rFonts w:ascii="Rockford Sans Light" w:hAnsi="Rockford Sans Light"/>
          <w:color w:val="000000" w:themeColor="text1"/>
        </w:rPr>
        <w:t>Financial hardshi</w:t>
      </w:r>
      <w:r w:rsidR="000149AB" w:rsidRPr="007B2180">
        <w:rPr>
          <w:rFonts w:ascii="Rockford Sans Light" w:hAnsi="Rockford Sans Light"/>
          <w:color w:val="000000" w:themeColor="text1"/>
        </w:rPr>
        <w:t>p</w:t>
      </w:r>
      <w:r w:rsidRPr="007B2180">
        <w:rPr>
          <w:rFonts w:ascii="Rockford Sans Light" w:hAnsi="Rockford Sans Light"/>
          <w:color w:val="000000" w:themeColor="text1"/>
        </w:rPr>
        <w:tab/>
      </w:r>
      <w:r w:rsidRPr="007B2180">
        <w:rPr>
          <w:rFonts w:ascii="Rockford Sans Light" w:hAnsi="Rockford Sans Light"/>
          <w:color w:val="000000" w:themeColor="text1"/>
        </w:rPr>
        <w:tab/>
      </w:r>
      <w:r w:rsidRPr="007B2180">
        <w:rPr>
          <w:rFonts w:ascii="Rockford Sans Light" w:hAnsi="Rockford Sans Light"/>
          <w:color w:val="000000" w:themeColor="text1"/>
        </w:rPr>
        <w:tab/>
      </w:r>
      <w:r w:rsidRPr="007B2180">
        <w:rPr>
          <w:rFonts w:ascii="Rockford Sans Light" w:hAnsi="Rockford Sans Light"/>
          <w:color w:val="000000" w:themeColor="text1"/>
        </w:rPr>
        <w:tab/>
      </w:r>
      <w:r w:rsidRPr="007B2180">
        <w:rPr>
          <w:rFonts w:ascii="Rockford Sans Light" w:hAnsi="Rockford Sans Light"/>
          <w:color w:val="000000" w:themeColor="text1"/>
        </w:rPr>
        <w:tab/>
      </w:r>
      <w:r w:rsidRPr="007B2180">
        <w:rPr>
          <w:rFonts w:ascii="Rockford Sans Light" w:hAnsi="Rockford Sans Light"/>
          <w:color w:val="000000" w:themeColor="text1"/>
        </w:rPr>
        <w:tab/>
      </w:r>
      <w:r w:rsidRPr="007B2180">
        <w:rPr>
          <w:rFonts w:ascii="Rockford Sans Light" w:hAnsi="Rockford Sans Light"/>
          <w:color w:val="000000" w:themeColor="text1"/>
        </w:rPr>
        <w:tab/>
      </w:r>
    </w:p>
    <w:sectPr w:rsidR="007B2180" w:rsidRPr="007B2180">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09976" w14:textId="77777777" w:rsidR="00362F2D" w:rsidRDefault="00362F2D" w:rsidP="00362F2D">
      <w:pPr>
        <w:spacing w:after="0" w:line="240" w:lineRule="auto"/>
      </w:pPr>
      <w:r>
        <w:separator/>
      </w:r>
    </w:p>
  </w:endnote>
  <w:endnote w:type="continuationSeparator" w:id="0">
    <w:p w14:paraId="69909977" w14:textId="77777777" w:rsidR="00362F2D" w:rsidRDefault="00362F2D" w:rsidP="00362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ckford Sans Bold">
    <w:panose1 w:val="00000800000000000000"/>
    <w:charset w:val="00"/>
    <w:family w:val="auto"/>
    <w:pitch w:val="variable"/>
    <w:sig w:usb0="00000007" w:usb1="00000000" w:usb2="00000000" w:usb3="00000000" w:csb0="00000093" w:csb1="00000000"/>
  </w:font>
  <w:font w:name="Rockford Sans Light">
    <w:panose1 w:val="000004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9979" w14:textId="6A028A69" w:rsidR="00362F2D" w:rsidRDefault="00362F2D">
    <w:pPr>
      <w:pStyle w:val="Footer"/>
    </w:pPr>
    <w:r>
      <w:rPr>
        <w:noProof/>
        <w:lang w:eastAsia="en-AU"/>
      </w:rPr>
      <w:drawing>
        <wp:anchor distT="0" distB="0" distL="114300" distR="114300" simplePos="0" relativeHeight="251661312" behindDoc="1" locked="0" layoutInCell="1" allowOverlap="1" wp14:anchorId="6990997C" wp14:editId="6990997D">
          <wp:simplePos x="0" y="0"/>
          <wp:positionH relativeFrom="column">
            <wp:posOffset>-819397</wp:posOffset>
          </wp:positionH>
          <wp:positionV relativeFrom="page">
            <wp:posOffset>9060427</wp:posOffset>
          </wp:positionV>
          <wp:extent cx="7457440" cy="1525270"/>
          <wp:effectExtent l="0" t="0" r="0" b="0"/>
          <wp:wrapTight wrapText="bothSides">
            <wp:wrapPolygon edited="0">
              <wp:start x="0" y="0"/>
              <wp:lineTo x="0" y="21312"/>
              <wp:lineTo x="21519" y="21312"/>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7440" cy="152527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09974" w14:textId="77777777" w:rsidR="00362F2D" w:rsidRDefault="00362F2D" w:rsidP="00362F2D">
      <w:pPr>
        <w:spacing w:after="0" w:line="240" w:lineRule="auto"/>
      </w:pPr>
      <w:r>
        <w:separator/>
      </w:r>
    </w:p>
  </w:footnote>
  <w:footnote w:type="continuationSeparator" w:id="0">
    <w:p w14:paraId="69909975" w14:textId="77777777" w:rsidR="00362F2D" w:rsidRDefault="00362F2D" w:rsidP="00362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9978" w14:textId="77777777" w:rsidR="00362F2D" w:rsidRDefault="00362F2D">
    <w:pPr>
      <w:pStyle w:val="Header"/>
    </w:pPr>
    <w:r>
      <w:rPr>
        <w:noProof/>
        <w:lang w:eastAsia="en-AU"/>
      </w:rPr>
      <w:drawing>
        <wp:anchor distT="0" distB="0" distL="114300" distR="114300" simplePos="0" relativeHeight="251659264" behindDoc="1" locked="0" layoutInCell="1" allowOverlap="1" wp14:anchorId="6990997A" wp14:editId="6990997B">
          <wp:simplePos x="0" y="0"/>
          <wp:positionH relativeFrom="column">
            <wp:posOffset>-1045028</wp:posOffset>
          </wp:positionH>
          <wp:positionV relativeFrom="page">
            <wp:posOffset>189709</wp:posOffset>
          </wp:positionV>
          <wp:extent cx="7974965" cy="1637030"/>
          <wp:effectExtent l="0" t="0" r="6985" b="1270"/>
          <wp:wrapTight wrapText="bothSides">
            <wp:wrapPolygon edited="0">
              <wp:start x="0" y="0"/>
              <wp:lineTo x="0" y="21365"/>
              <wp:lineTo x="21567" y="21365"/>
              <wp:lineTo x="21567"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png.png"/>
                  <pic:cNvPicPr/>
                </pic:nvPicPr>
                <pic:blipFill rotWithShape="1">
                  <a:blip r:embed="rId1">
                    <a:extLst>
                      <a:ext uri="{28A0092B-C50C-407E-A947-70E740481C1C}">
                        <a14:useLocalDpi xmlns:a14="http://schemas.microsoft.com/office/drawing/2010/main" val="0"/>
                      </a:ext>
                    </a:extLst>
                  </a:blip>
                  <a:srcRect b="85482"/>
                  <a:stretch/>
                </pic:blipFill>
                <pic:spPr bwMode="auto">
                  <a:xfrm>
                    <a:off x="0" y="0"/>
                    <a:ext cx="7974965" cy="163703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A662B"/>
    <w:multiLevelType w:val="hybridMultilevel"/>
    <w:tmpl w:val="B34C1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3E17DF"/>
    <w:multiLevelType w:val="hybridMultilevel"/>
    <w:tmpl w:val="1028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7052AB"/>
    <w:multiLevelType w:val="hybridMultilevel"/>
    <w:tmpl w:val="4E765B9E"/>
    <w:lvl w:ilvl="0" w:tplc="2DF096E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9E3316E"/>
    <w:multiLevelType w:val="hybridMultilevel"/>
    <w:tmpl w:val="1DB63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F2D"/>
    <w:rsid w:val="000149AB"/>
    <w:rsid w:val="0004498D"/>
    <w:rsid w:val="00057DA3"/>
    <w:rsid w:val="0013631D"/>
    <w:rsid w:val="001973DB"/>
    <w:rsid w:val="001F7DD0"/>
    <w:rsid w:val="002B02BE"/>
    <w:rsid w:val="002C7216"/>
    <w:rsid w:val="00362F2D"/>
    <w:rsid w:val="003C21D2"/>
    <w:rsid w:val="006D26A2"/>
    <w:rsid w:val="007B2180"/>
    <w:rsid w:val="00A16D38"/>
    <w:rsid w:val="00A901CA"/>
    <w:rsid w:val="00B11C27"/>
    <w:rsid w:val="00C55DF1"/>
    <w:rsid w:val="00F1511A"/>
    <w:rsid w:val="00F818B2"/>
    <w:rsid w:val="00FB11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909973"/>
  <w15:chartTrackingRefBased/>
  <w15:docId w15:val="{BD76C973-1E17-4640-9380-647067C0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D38"/>
    <w:pPr>
      <w:spacing w:after="200" w:line="276" w:lineRule="auto"/>
    </w:pPr>
    <w:rPr>
      <w:rFonts w:ascii="Verdana" w:hAnsi="Verdana"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F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F2D"/>
  </w:style>
  <w:style w:type="paragraph" w:styleId="Footer">
    <w:name w:val="footer"/>
    <w:basedOn w:val="Normal"/>
    <w:link w:val="FooterChar"/>
    <w:uiPriority w:val="99"/>
    <w:unhideWhenUsed/>
    <w:rsid w:val="00362F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F2D"/>
  </w:style>
  <w:style w:type="paragraph" w:styleId="ListParagraph">
    <w:name w:val="List Paragraph"/>
    <w:basedOn w:val="Normal"/>
    <w:uiPriority w:val="34"/>
    <w:qFormat/>
    <w:rsid w:val="00A16D38"/>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8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4E64D7DA54B240AED211D0F2AB2CDD" ma:contentTypeVersion="15" ma:contentTypeDescription="Create a new document." ma:contentTypeScope="" ma:versionID="ae01cd702330ca618d578bb95e19b878">
  <xsd:schema xmlns:xsd="http://www.w3.org/2001/XMLSchema" xmlns:xs="http://www.w3.org/2001/XMLSchema" xmlns:p="http://schemas.microsoft.com/office/2006/metadata/properties" xmlns:ns2="e7b5e8f9-9e0a-4d53-820b-1e8d48a713d6" xmlns:ns3="e9075101-0467-4fae-84a7-9df7610dcddf" targetNamespace="http://schemas.microsoft.com/office/2006/metadata/properties" ma:root="true" ma:fieldsID="3c13a6d4ada4a9df5b94f8a5250b5dfd" ns2:_="" ns3:_="">
    <xsd:import namespace="e7b5e8f9-9e0a-4d53-820b-1e8d48a713d6"/>
    <xsd:import namespace="e9075101-0467-4fae-84a7-9df7610dcd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5e8f9-9e0a-4d53-820b-1e8d48a71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075101-0467-4fae-84a7-9df7610dcd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dd90252-4bbc-4730-a387-9c71297eb203}" ma:internalName="TaxCatchAll" ma:showField="CatchAllData" ma:web="e9075101-0467-4fae-84a7-9df7610dcd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9075101-0467-4fae-84a7-9df7610dcddf" xsi:nil="true"/>
    <lcf76f155ced4ddcb4097134ff3c332f xmlns="e7b5e8f9-9e0a-4d53-820b-1e8d48a713d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3A14D9-27CF-43FA-9A80-B05A639F7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5e8f9-9e0a-4d53-820b-1e8d48a713d6"/>
    <ds:schemaRef ds:uri="e9075101-0467-4fae-84a7-9df7610dc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C069BA-B33E-456C-8BE8-B6ABEF0975F6}">
  <ds:schemaRefs>
    <ds:schemaRef ds:uri="http://purl.org/dc/elements/1.1/"/>
    <ds:schemaRef ds:uri="e7b5e8f9-9e0a-4d53-820b-1e8d48a713d6"/>
    <ds:schemaRef ds:uri="http://www.w3.org/XML/1998/namespace"/>
    <ds:schemaRef ds:uri="http://schemas.microsoft.com/office/infopath/2007/PartnerControls"/>
    <ds:schemaRef ds:uri="http://purl.org/dc/terms/"/>
    <ds:schemaRef ds:uri="e9075101-0467-4fae-84a7-9df7610dcddf"/>
    <ds:schemaRef ds:uri="http://schemas.microsoft.com/office/2006/metadata/properties"/>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C772083F-03C0-4337-8408-94105CD692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for Education</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Hemmings-Dunn</dc:creator>
  <cp:keywords/>
  <dc:description/>
  <cp:lastModifiedBy>Hemmings-Dunn, Natasha (Melaleuca Park Primary School)</cp:lastModifiedBy>
  <cp:revision>2</cp:revision>
  <dcterms:created xsi:type="dcterms:W3CDTF">2023-09-06T02:24:00Z</dcterms:created>
  <dcterms:modified xsi:type="dcterms:W3CDTF">2023-09-06T02:24:00Z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0x010100184E64D7DA54B240AED211D0F2AB2CDD</vt:lpwstr>
  </property>
</Properties>
</file>